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A0" w:rsidRDefault="002C6FA0" w:rsidP="002C6FA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2C6FA0" w:rsidRDefault="002C6FA0" w:rsidP="002C6F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межведомственной комиссии </w:t>
      </w:r>
    </w:p>
    <w:p w:rsidR="002C6FA0" w:rsidRDefault="002C6FA0" w:rsidP="002C6F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преступлений и иных </w:t>
      </w:r>
    </w:p>
    <w:p w:rsidR="002C6FA0" w:rsidRDefault="002C6FA0" w:rsidP="002C6F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правонарушений при администрации</w:t>
      </w:r>
    </w:p>
    <w:p w:rsidR="001D11FA" w:rsidRDefault="001D11FA" w:rsidP="002C6F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6FA0" w:rsidRDefault="002C6FA0" w:rsidP="002C6F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C6FA0" w:rsidRDefault="002C6FA0" w:rsidP="002C6F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________________Ч. П. Федорова </w:t>
      </w:r>
    </w:p>
    <w:p w:rsidR="002C6FA0" w:rsidRDefault="002C6FA0" w:rsidP="002C6F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FA0" w:rsidRDefault="002C6FA0" w:rsidP="002C6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C6FA0" w:rsidRDefault="002C6FA0" w:rsidP="002C6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межведомственной комиссии по профилактике</w:t>
      </w:r>
    </w:p>
    <w:p w:rsidR="002C6FA0" w:rsidRDefault="002C6FA0" w:rsidP="002C6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преступлений и иных правонарушений при администрации</w:t>
      </w:r>
    </w:p>
    <w:p w:rsidR="002C6FA0" w:rsidRDefault="002C6FA0" w:rsidP="002C6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C6FA0" w:rsidRDefault="002C6FA0" w:rsidP="002C6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</w:t>
      </w:r>
    </w:p>
    <w:p w:rsidR="002C6FA0" w:rsidRDefault="002C6FA0" w:rsidP="002C6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6"/>
        <w:gridCol w:w="3438"/>
        <w:gridCol w:w="3233"/>
        <w:gridCol w:w="2268"/>
      </w:tblGrid>
      <w:tr w:rsidR="002C6FA0" w:rsidTr="001A25E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Рассматриваемые вопросы на заседании комиссии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Ответственные за подготовку вопроса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проведения заседания</w:t>
            </w:r>
          </w:p>
        </w:tc>
      </w:tr>
      <w:tr w:rsidR="002C6FA0" w:rsidTr="001A25E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1A25E0">
            <w:pPr>
              <w:spacing w:line="322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 Актуальные проблемы предупреждения преступности несовершеннолетних в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Боханском</w:t>
            </w:r>
            <w:proofErr w:type="spellEnd"/>
            <w:r>
              <w:rPr>
                <w:rStyle w:val="2"/>
                <w:rFonts w:eastAsiaTheme="minorHAnsi"/>
                <w:sz w:val="24"/>
                <w:szCs w:val="24"/>
              </w:rPr>
              <w:t xml:space="preserve"> районе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МСО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 квартал</w:t>
            </w:r>
          </w:p>
        </w:tc>
      </w:tr>
      <w:tr w:rsidR="002C6FA0" w:rsidTr="001A25E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2C6FA0">
            <w:pPr>
              <w:ind w:left="-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 состоянии работы  Управления Федеральной службы судебных приставов по Иркутской области ОСП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Усть-Удинскому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районам по исполнению  исполнительных производств   взыскании административных штрафов в области безопасности дорожного движения, в том числе за управление транспортным средством в состоянии алкогольного опьянения за 2022 год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ОСП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Усть-Удинскому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районам УФССП России по Иркутской области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квартал </w:t>
            </w:r>
          </w:p>
        </w:tc>
      </w:tr>
      <w:tr w:rsidR="002C6FA0" w:rsidTr="001D11FA">
        <w:trPr>
          <w:trHeight w:val="5377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C6FA0" w:rsidRDefault="002C6FA0" w:rsidP="001A2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1A25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 </w:t>
            </w:r>
            <w:r>
              <w:rPr>
                <w:rStyle w:val="2"/>
                <w:rFonts w:eastAsiaTheme="minorHAnsi"/>
              </w:rPr>
              <w:t xml:space="preserve">реализации в Главном управлении Федеральной службы исполнения наказаний по Иркутской области Федерального закона от 23.06.2016 № 182-ФЗ «Об основах системы профилактики правонарушений в Российской Федерации». Социальная адаптация, реабилитация, </w:t>
            </w:r>
            <w:proofErr w:type="spellStart"/>
            <w:r>
              <w:rPr>
                <w:rStyle w:val="2"/>
                <w:rFonts w:eastAsiaTheme="minorHAnsi"/>
              </w:rPr>
              <w:t>ресоциализация</w:t>
            </w:r>
            <w:proofErr w:type="spellEnd"/>
            <w:r>
              <w:rPr>
                <w:rStyle w:val="2"/>
                <w:rFonts w:eastAsiaTheme="minorHAnsi"/>
              </w:rPr>
              <w:t xml:space="preserve"> лиц, освободившихся из мест лишения свободы.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1A25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межмуниципальный филиал ФКУ УИИ ГУФСИН по Иркутской области,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»,   </w:t>
            </w:r>
            <w:r w:rsidRPr="00C033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 МВД России «</w:t>
            </w:r>
            <w:proofErr w:type="spellStart"/>
            <w:r w:rsidRPr="00C033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 w:rsidRPr="00C033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», главы муниципальных образований (сельских поселений) </w:t>
            </w:r>
            <w:proofErr w:type="spellStart"/>
            <w:r w:rsidRPr="00C033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Боханского</w:t>
            </w:r>
            <w:proofErr w:type="spellEnd"/>
            <w:r w:rsidRPr="00C033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 квартал</w:t>
            </w:r>
          </w:p>
        </w:tc>
      </w:tr>
      <w:tr w:rsidR="002C6FA0" w:rsidTr="001A25E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1A25E0">
            <w:pPr>
              <w:spacing w:line="322" w:lineRule="exact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2"/>
                <w:rFonts w:eastAsiaTheme="minorHAnsi"/>
                <w:sz w:val="24"/>
                <w:szCs w:val="24"/>
              </w:rPr>
              <w:t>О результатах проведения проверочных мероприятий в отношении юридических лиц и индивидуальных предпринимателей, осуществляющих деятельность по временному размещению иностранных граждан, на предмет реализации требований в области противодействия терроризму, соблюдения миграционного законодательства, а также требований к объектам размещения данной категории граждан и соблюдения санитарно-эпидемиологических норм.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1A25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Территориальный отдел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Управления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по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 Иркутской области 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Эхирит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Булагатском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Баяндаевском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Осинском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, 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Боханском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Удинском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Качугском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Жигаловском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Ольхонском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районах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квартал</w:t>
            </w:r>
          </w:p>
        </w:tc>
        <w:bookmarkStart w:id="0" w:name="_GoBack"/>
        <w:bookmarkEnd w:id="0"/>
      </w:tr>
      <w:tr w:rsidR="002C6FA0" w:rsidTr="001A25E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1A25E0">
            <w:pPr>
              <w:spacing w:line="322" w:lineRule="exact"/>
              <w:rPr>
                <w:lang w:eastAsia="en-US"/>
              </w:rPr>
            </w:pPr>
            <w:r>
              <w:rPr>
                <w:rStyle w:val="2"/>
                <w:rFonts w:eastAsiaTheme="minorHAnsi"/>
              </w:rPr>
              <w:t xml:space="preserve"> О выделении участковым уполномоченным полиции помещений для работы на обслуживаемом административном участке 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1A2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», главы муниципальных образований (сельских поселений)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квартал</w:t>
            </w:r>
          </w:p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6FA0" w:rsidTr="001A25E0">
        <w:trPr>
          <w:trHeight w:val="3247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1A25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О мерах, принимаемых органами местного самоуправления в рамках реализации Закона Иркутской области от 21.11.2014 № 133-оз «Об отдельных вопросах, связанных с участием граждан в охране общественного порядка в Иркутской области».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1A2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Комиссия, МО МВД России «</w:t>
            </w:r>
            <w:proofErr w:type="spellStart"/>
            <w:r w:rsidR="001D11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 w:rsidR="001D11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Главы МО «Бохан», МО «Олонки»,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Тихоновка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1D11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МО «Казачье»</w:t>
            </w:r>
          </w:p>
          <w:p w:rsidR="002C6FA0" w:rsidRDefault="002C6FA0" w:rsidP="001A2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квартал</w:t>
            </w:r>
          </w:p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6FA0" w:rsidTr="001A25E0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1A25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 результатах деятельности органов местного самоуправления по реализации муниципальной программы в сфере профилактике правонарушений.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1A25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», главы муниципальных образований (сельских поселений)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4 квартал</w:t>
            </w:r>
          </w:p>
        </w:tc>
      </w:tr>
      <w:tr w:rsidR="002C6FA0" w:rsidTr="001A25E0">
        <w:trPr>
          <w:trHeight w:val="2121"/>
        </w:trPr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1A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2C6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Утверждение плана заседан</w:t>
            </w:r>
            <w:r w:rsidR="001D11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ий межведомственной комиссии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профилактике правонарушений при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район» на 2024 год.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1A25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МВК по профилактике правонарушений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Боханском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A0" w:rsidRDefault="002C6FA0" w:rsidP="001A25E0">
            <w:pPr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</w:tr>
    </w:tbl>
    <w:p w:rsidR="002C6FA0" w:rsidRDefault="002C6FA0" w:rsidP="002C6FA0"/>
    <w:p w:rsidR="002C6FA0" w:rsidRDefault="002C6FA0" w:rsidP="002C6FA0"/>
    <w:p w:rsidR="002C6FA0" w:rsidRDefault="002C6FA0" w:rsidP="002C6FA0"/>
    <w:p w:rsidR="002C6FA0" w:rsidRDefault="002C6FA0" w:rsidP="002C6FA0"/>
    <w:p w:rsidR="00FD1877" w:rsidRDefault="00FD1877"/>
    <w:sectPr w:rsidR="00FD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7E"/>
    <w:rsid w:val="000F2CB2"/>
    <w:rsid w:val="001D11FA"/>
    <w:rsid w:val="002C6FA0"/>
    <w:rsid w:val="00FD1877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930F"/>
  <w15:chartTrackingRefBased/>
  <w15:docId w15:val="{5C946858-EE57-45D4-92A2-437F9B44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C6F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customStyle="1" w:styleId="1">
    <w:name w:val="Сетка таблицы1"/>
    <w:basedOn w:val="a1"/>
    <w:uiPriority w:val="59"/>
    <w:rsid w:val="002C6FA0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F2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C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Urist-1</dc:creator>
  <cp:keywords/>
  <dc:description/>
  <cp:lastModifiedBy>Urist-1</cp:lastModifiedBy>
  <cp:revision>3</cp:revision>
  <cp:lastPrinted>2022-12-28T03:48:00Z</cp:lastPrinted>
  <dcterms:created xsi:type="dcterms:W3CDTF">2022-12-26T05:58:00Z</dcterms:created>
  <dcterms:modified xsi:type="dcterms:W3CDTF">2022-12-28T03:50:00Z</dcterms:modified>
</cp:coreProperties>
</file>